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18" w:rsidRDefault="00E4017D">
      <w:r>
        <w:rPr>
          <w:noProof/>
          <w:lang w:eastAsia="en-GB"/>
        </w:rPr>
        <w:pict>
          <v:rect id="_x0000_s1030" style="position:absolute;margin-left:652.2pt;margin-top:211.8pt;width:30.15pt;height:39.35pt;z-index:251661312" fillcolor="lime">
            <v:fill r:id="rId5" o:title="Light horizontal" type="pattern"/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40.95pt;margin-top:169.95pt;width:108.7pt;height:211.8pt;z-index:251660288">
            <v:textbox>
              <w:txbxContent>
                <w:tbl>
                  <w:tblPr>
                    <w:tblW w:w="0" w:type="auto"/>
                    <w:tblInd w:w="13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708"/>
                    <w:gridCol w:w="1245"/>
                  </w:tblGrid>
                  <w:tr w:rsidR="0040218B" w:rsidTr="0040218B">
                    <w:trPr>
                      <w:trHeight w:val="705"/>
                    </w:trPr>
                    <w:tc>
                      <w:tcPr>
                        <w:tcW w:w="708" w:type="dxa"/>
                        <w:shd w:val="clear" w:color="auto" w:fill="00FF00"/>
                      </w:tcPr>
                      <w:p w:rsidR="0040218B" w:rsidRDefault="0040218B"/>
                    </w:tc>
                    <w:tc>
                      <w:tcPr>
                        <w:tcW w:w="1245" w:type="dxa"/>
                        <w:shd w:val="clear" w:color="auto" w:fill="auto"/>
                      </w:tcPr>
                      <w:p w:rsidR="0040218B" w:rsidRPr="007B2E53" w:rsidRDefault="0040218B" w:rsidP="0040218B">
                        <w:pPr>
                          <w:rPr>
                            <w:sz w:val="16"/>
                          </w:rPr>
                        </w:pPr>
                        <w:r w:rsidRPr="007B2E53">
                          <w:rPr>
                            <w:sz w:val="16"/>
                          </w:rPr>
                          <w:t>Mixed Broadleaves</w:t>
                        </w:r>
                      </w:p>
                    </w:tc>
                  </w:tr>
                  <w:tr w:rsidR="00F95838" w:rsidTr="00F95838">
                    <w:trPr>
                      <w:trHeight w:val="705"/>
                    </w:trPr>
                    <w:tc>
                      <w:tcPr>
                        <w:tcW w:w="708" w:type="dxa"/>
                        <w:shd w:val="clear" w:color="auto" w:fill="auto"/>
                      </w:tcPr>
                      <w:p w:rsidR="00F95838" w:rsidRDefault="00F95838"/>
                    </w:tc>
                    <w:tc>
                      <w:tcPr>
                        <w:tcW w:w="1245" w:type="dxa"/>
                        <w:shd w:val="clear" w:color="auto" w:fill="auto"/>
                      </w:tcPr>
                      <w:p w:rsidR="00F95838" w:rsidRPr="007B2E53" w:rsidRDefault="00F95838" w:rsidP="0040218B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Mixed broadleaves (50% Cover)</w:t>
                        </w:r>
                      </w:p>
                    </w:tc>
                  </w:tr>
                  <w:tr w:rsidR="0040218B" w:rsidTr="0040218B">
                    <w:trPr>
                      <w:trHeight w:val="737"/>
                    </w:trPr>
                    <w:tc>
                      <w:tcPr>
                        <w:tcW w:w="708" w:type="dxa"/>
                        <w:shd w:val="clear" w:color="auto" w:fill="996600"/>
                      </w:tcPr>
                      <w:p w:rsidR="0040218B" w:rsidRDefault="0040218B"/>
                    </w:tc>
                    <w:tc>
                      <w:tcPr>
                        <w:tcW w:w="1245" w:type="dxa"/>
                        <w:shd w:val="clear" w:color="auto" w:fill="auto"/>
                      </w:tcPr>
                      <w:p w:rsidR="0040218B" w:rsidRPr="00AB098C" w:rsidRDefault="0040218B">
                        <w:pPr>
                          <w:rPr>
                            <w:sz w:val="16"/>
                            <w:szCs w:val="16"/>
                          </w:rPr>
                        </w:pPr>
                        <w:r w:rsidRPr="00AB098C">
                          <w:rPr>
                            <w:sz w:val="16"/>
                            <w:szCs w:val="16"/>
                          </w:rPr>
                          <w:t>Beech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/mixed broadleaves </w:t>
                        </w:r>
                      </w:p>
                    </w:tc>
                  </w:tr>
                  <w:tr w:rsidR="0040218B" w:rsidTr="0040218B">
                    <w:trPr>
                      <w:trHeight w:val="722"/>
                    </w:trPr>
                    <w:tc>
                      <w:tcPr>
                        <w:tcW w:w="708" w:type="dxa"/>
                        <w:shd w:val="clear" w:color="auto" w:fill="FF0000"/>
                      </w:tcPr>
                      <w:p w:rsidR="0040218B" w:rsidRDefault="0040218B"/>
                    </w:tc>
                    <w:tc>
                      <w:tcPr>
                        <w:tcW w:w="1245" w:type="dxa"/>
                        <w:shd w:val="clear" w:color="auto" w:fill="auto"/>
                      </w:tcPr>
                      <w:p w:rsidR="0040218B" w:rsidRPr="00AB098C" w:rsidRDefault="0040218B" w:rsidP="0040218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Scots Pine</w:t>
                        </w:r>
                      </w:p>
                    </w:tc>
                  </w:tr>
                  <w:tr w:rsidR="0040218B" w:rsidTr="0040218B">
                    <w:trPr>
                      <w:trHeight w:val="737"/>
                    </w:trPr>
                    <w:tc>
                      <w:tcPr>
                        <w:tcW w:w="708" w:type="dxa"/>
                      </w:tcPr>
                      <w:p w:rsidR="0040218B" w:rsidRDefault="0040218B" w:rsidP="00584D66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3370" cy="301625"/>
                              <wp:effectExtent l="1905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3370" cy="301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45" w:type="dxa"/>
                        <w:shd w:val="clear" w:color="auto" w:fill="auto"/>
                      </w:tcPr>
                      <w:p w:rsidR="0040218B" w:rsidRPr="00AB098C" w:rsidRDefault="0040218B" w:rsidP="00AB098C">
                        <w:pPr>
                          <w:rPr>
                            <w:noProof/>
                            <w:sz w:val="16"/>
                            <w:szCs w:val="16"/>
                            <w:lang w:eastAsia="en-GB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  <w:lang w:eastAsia="en-GB"/>
                          </w:rPr>
                          <w:t>Scots Pine / broadleaves mix</w:t>
                        </w:r>
                      </w:p>
                    </w:tc>
                  </w:tr>
                </w:tbl>
                <w:p w:rsidR="0040218B" w:rsidRDefault="0040218B" w:rsidP="0040218B"/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640.95pt;margin-top:391.3pt;width:108.7pt;height:48.9pt;z-index:251659264">
            <v:textbox style="mso-next-textbox:#_x0000_s1027">
              <w:txbxContent>
                <w:p w:rsidR="00CC146F" w:rsidRPr="00AB098C" w:rsidRDefault="00CC146F" w:rsidP="00CC146F">
                  <w:pPr>
                    <w:rPr>
                      <w:sz w:val="14"/>
                    </w:rPr>
                  </w:pPr>
                  <w:r w:rsidRPr="00AB098C">
                    <w:rPr>
                      <w:sz w:val="14"/>
                    </w:rPr>
                    <w:t xml:space="preserve">© Crown Copyright and Database Rights 2015 Ordnance Survey </w:t>
                  </w:r>
                  <w:r w:rsidRPr="00033D0E">
                    <w:rPr>
                      <w:b/>
                      <w:sz w:val="14"/>
                    </w:rPr>
                    <w:t>Licence</w:t>
                  </w:r>
                  <w:r w:rsidRPr="00AB098C">
                    <w:rPr>
                      <w:sz w:val="14"/>
                    </w:rPr>
                    <w:t xml:space="preserve"> No 10002142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640.95pt;margin-top:2.7pt;width:108.7pt;height:162.65pt;z-index:251658240">
            <v:textbox style="mso-next-textbox:#_x0000_s1026">
              <w:txbxContent>
                <w:p w:rsidR="001426C1" w:rsidRDefault="001426C1" w:rsidP="00CC146F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Map 6</w:t>
                  </w:r>
                </w:p>
                <w:p w:rsidR="00CC146F" w:rsidRPr="007B2E53" w:rsidRDefault="00CC146F" w:rsidP="00CC146F">
                  <w:pPr>
                    <w:pStyle w:val="NoSpacing"/>
                    <w:rPr>
                      <w:sz w:val="20"/>
                    </w:rPr>
                  </w:pPr>
                  <w:r w:rsidRPr="007B2E53">
                    <w:rPr>
                      <w:sz w:val="20"/>
                    </w:rPr>
                    <w:t>The National Trust</w:t>
                  </w:r>
                </w:p>
                <w:p w:rsidR="00CC146F" w:rsidRPr="007B2E53" w:rsidRDefault="00CC146F" w:rsidP="00CC146F">
                  <w:pPr>
                    <w:rPr>
                      <w:sz w:val="20"/>
                    </w:rPr>
                  </w:pPr>
                  <w:r w:rsidRPr="007B2E53">
                    <w:rPr>
                      <w:sz w:val="20"/>
                    </w:rPr>
                    <w:t xml:space="preserve">Woodland </w:t>
                  </w:r>
                  <w:r w:rsidR="00E4017D">
                    <w:rPr>
                      <w:sz w:val="20"/>
                    </w:rPr>
                    <w:t xml:space="preserve">Management Plan </w:t>
                  </w:r>
                  <w:r w:rsidR="00E4017D">
                    <w:rPr>
                      <w:sz w:val="20"/>
                    </w:rPr>
                    <w:t>2018-2028</w:t>
                  </w:r>
                  <w:bookmarkStart w:id="0" w:name="_GoBack"/>
                  <w:bookmarkEnd w:id="0"/>
                </w:p>
                <w:p w:rsidR="00CC146F" w:rsidRDefault="00CC146F" w:rsidP="00CC146F">
                  <w:r>
                    <w:t>The Cloud</w:t>
                  </w:r>
                </w:p>
                <w:p w:rsidR="00CC146F" w:rsidRDefault="00CC146F" w:rsidP="001426C1">
                  <w:pPr>
                    <w:pStyle w:val="NoSpacing"/>
                  </w:pPr>
                  <w:r>
                    <w:t xml:space="preserve">National Trust Ownership </w:t>
                  </w:r>
                </w:p>
                <w:p w:rsidR="00CC146F" w:rsidRDefault="00C756D3" w:rsidP="00CC146F">
                  <w:r>
                    <w:t>Stands -2018</w:t>
                  </w:r>
                  <w:r w:rsidR="00CC146F">
                    <w:t xml:space="preserve"> </w:t>
                  </w:r>
                </w:p>
              </w:txbxContent>
            </v:textbox>
          </v:shape>
        </w:pict>
      </w:r>
      <w:r w:rsidR="00CC146F">
        <w:rPr>
          <w:noProof/>
          <w:lang w:eastAsia="en-GB"/>
        </w:rPr>
        <w:drawing>
          <wp:inline distT="0" distB="0" distL="0" distR="0">
            <wp:extent cx="8005313" cy="5713937"/>
            <wp:effectExtent l="0" t="0" r="0" b="0"/>
            <wp:docPr id="7" name="Picture 6" descr="present stands 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 stands 6.wmf"/>
                    <pic:cNvPicPr/>
                  </pic:nvPicPr>
                  <pic:blipFill>
                    <a:blip r:embed="rId7" cstate="print"/>
                    <a:srcRect l="3913" t="2108" r="8511" b="8886"/>
                    <a:stretch>
                      <a:fillRect/>
                    </a:stretch>
                  </pic:blipFill>
                  <pic:spPr>
                    <a:xfrm>
                      <a:off x="0" y="0"/>
                      <a:ext cx="8006025" cy="57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A18" w:rsidSect="00EB4F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FDA"/>
    <w:rsid w:val="00136DE4"/>
    <w:rsid w:val="001426C1"/>
    <w:rsid w:val="0040218B"/>
    <w:rsid w:val="00475C3D"/>
    <w:rsid w:val="004E43AB"/>
    <w:rsid w:val="006C04F2"/>
    <w:rsid w:val="006D3E39"/>
    <w:rsid w:val="006F1EA7"/>
    <w:rsid w:val="00942493"/>
    <w:rsid w:val="00C756D3"/>
    <w:rsid w:val="00CC146F"/>
    <w:rsid w:val="00CD6037"/>
    <w:rsid w:val="00CE1916"/>
    <w:rsid w:val="00DB0B2F"/>
    <w:rsid w:val="00E4017D"/>
    <w:rsid w:val="00E85687"/>
    <w:rsid w:val="00EB4FDA"/>
    <w:rsid w:val="00F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14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981C5573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and Kerry</dc:creator>
  <cp:lastModifiedBy>Twigg, Jon</cp:lastModifiedBy>
  <cp:revision>3</cp:revision>
  <dcterms:created xsi:type="dcterms:W3CDTF">2019-01-14T14:56:00Z</dcterms:created>
  <dcterms:modified xsi:type="dcterms:W3CDTF">2019-01-14T15:02:00Z</dcterms:modified>
</cp:coreProperties>
</file>